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05" w:rsidRPr="004D0405" w:rsidRDefault="00400EB3" w:rsidP="004D0405">
      <w:pPr>
        <w:tabs>
          <w:tab w:val="left" w:pos="5814"/>
        </w:tabs>
        <w:spacing w:after="0"/>
        <w:rPr>
          <w:sz w:val="2"/>
          <w:szCs w:val="2"/>
        </w:rPr>
      </w:pPr>
      <w:r w:rsidRPr="00400EB3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53.95pt;margin-top:29.05pt;width:162pt;height:27pt;z-index:251658240;mso-wrap-edited:f" wrapcoords="0 0 21600 0 21600 21600 0 21600 0 0" fillcolor="white [3212]" stroked="f">
            <v:fill o:detectmouseclick="t"/>
            <v:textbox style="mso-next-textbox:#_x0000_s2050" inset=",7.2pt,,7.2pt">
              <w:txbxContent>
                <w:p w:rsidR="00DF355C" w:rsidRPr="00DF355C" w:rsidRDefault="00DF355C" w:rsidP="00DF355C">
                  <w:pPr>
                    <w:jc w:val="center"/>
                    <w:rPr>
                      <w:rFonts w:ascii="Arial Bold" w:hAnsi="Arial Bold"/>
                      <w:sz w:val="28"/>
                    </w:rPr>
                  </w:pPr>
                  <w:proofErr w:type="spellStart"/>
                  <w:r w:rsidRPr="00DF355C">
                    <w:rPr>
                      <w:rFonts w:ascii="Arial Bold" w:hAnsi="Arial Bold"/>
                      <w:sz w:val="28"/>
                    </w:rPr>
                    <w:t>Tabla</w:t>
                  </w:r>
                  <w:proofErr w:type="spellEnd"/>
                  <w:r w:rsidRPr="00DF355C">
                    <w:rPr>
                      <w:rFonts w:ascii="Arial Bold" w:hAnsi="Arial Bold"/>
                      <w:sz w:val="28"/>
                    </w:rPr>
                    <w:t xml:space="preserve"> de </w:t>
                  </w:r>
                  <w:proofErr w:type="spellStart"/>
                  <w:r w:rsidRPr="00DF355C">
                    <w:rPr>
                      <w:rFonts w:ascii="Arial Bold" w:hAnsi="Arial Bold"/>
                      <w:sz w:val="28"/>
                    </w:rPr>
                    <w:t>cien</w:t>
                  </w:r>
                  <w:proofErr w:type="spellEnd"/>
                </w:p>
              </w:txbxContent>
            </v:textbox>
          </v:shape>
        </w:pict>
      </w:r>
      <w:r w:rsidRPr="00400EB3">
        <w:rPr>
          <w:noProof/>
          <w:lang w:bidi="ar-SA"/>
        </w:rPr>
        <w:pict>
          <v:shape id="_x0000_s2053" type="#_x0000_t202" style="position:absolute;margin-left:-18pt;margin-top:-3.35pt;width:1in;height:27pt;z-index:251661312;mso-wrap-edited:f" wrapcoords="0 0 21600 0 21600 21600 0 21600 0 0" fillcolor="white [3212]" stroked="f">
            <v:fill o:detectmouseclick="t"/>
            <v:textbox inset=",7.2pt,,7.2pt">
              <w:txbxContent>
                <w:p w:rsidR="00DF355C" w:rsidRPr="00DF355C" w:rsidRDefault="00DF355C" w:rsidP="00DF355C">
                  <w:pPr>
                    <w:rPr>
                      <w:rFonts w:ascii="Arial Bold" w:hAnsi="Arial Bold"/>
                      <w:sz w:val="24"/>
                    </w:rPr>
                  </w:pPr>
                  <w:proofErr w:type="spellStart"/>
                  <w:r>
                    <w:rPr>
                      <w:rFonts w:ascii="Arial Bold" w:hAnsi="Arial Bold"/>
                      <w:sz w:val="24"/>
                    </w:rPr>
                    <w:t>Nombre</w:t>
                  </w:r>
                  <w:proofErr w:type="spellEnd"/>
                  <w:r>
                    <w:rPr>
                      <w:rFonts w:ascii="Arial Bold" w:hAnsi="Arial Bold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D73A66">
        <w:rPr>
          <w:noProof/>
          <w:lang w:bidi="ar-SA"/>
        </w:rPr>
        <w:drawing>
          <wp:inline distT="0" distB="0" distL="0" distR="0">
            <wp:extent cx="5940533" cy="7325423"/>
            <wp:effectExtent l="19050" t="0" r="3067" b="0"/>
            <wp:docPr id="2" name="Picture 1" descr="1.4 hundreds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 hundreds chart.PNG"/>
                    <pic:cNvPicPr/>
                  </pic:nvPicPr>
                  <pic:blipFill>
                    <a:blip r:embed="rId10" cstate="print"/>
                    <a:srcRect b="1942"/>
                    <a:stretch>
                      <a:fillRect/>
                    </a:stretch>
                  </pic:blipFill>
                  <pic:spPr>
                    <a:xfrm>
                      <a:off x="0" y="0"/>
                      <a:ext cx="5940533" cy="73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05" w:rsidRPr="004D0405" w:rsidRDefault="004D0405" w:rsidP="004D0405">
      <w:pPr>
        <w:rPr>
          <w:sz w:val="2"/>
          <w:szCs w:val="2"/>
        </w:rPr>
      </w:pPr>
    </w:p>
    <w:p w:rsidR="00CC5453" w:rsidRPr="004D0405" w:rsidRDefault="00CC5453" w:rsidP="004D0405">
      <w:pPr>
        <w:tabs>
          <w:tab w:val="left" w:pos="3722"/>
        </w:tabs>
        <w:rPr>
          <w:sz w:val="2"/>
          <w:szCs w:val="2"/>
        </w:rPr>
      </w:pPr>
    </w:p>
    <w:sectPr w:rsidR="00CC5453" w:rsidRPr="004D0405" w:rsidSect="007648A6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13" w:rsidRDefault="00385C13" w:rsidP="00D9620A">
      <w:pPr>
        <w:spacing w:after="0"/>
      </w:pPr>
      <w:r>
        <w:separator/>
      </w:r>
    </w:p>
  </w:endnote>
  <w:endnote w:type="continuationSeparator" w:id="0">
    <w:p w:rsidR="00385C13" w:rsidRDefault="00385C13" w:rsidP="00D962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155"/>
      <w:docPartObj>
        <w:docPartGallery w:val="Page Numbers (Bottom of Page)"/>
        <w:docPartUnique/>
      </w:docPartObj>
    </w:sdtPr>
    <w:sdtContent>
      <w:p w:rsidR="00D73A66" w:rsidRPr="004D0405" w:rsidRDefault="00DF355C" w:rsidP="008252E6">
        <w:pPr>
          <w:pStyle w:val="Footer"/>
          <w:rPr>
            <w:lang w:val="es-ES"/>
          </w:rPr>
        </w:pPr>
        <w:r w:rsidRPr="004D0405">
          <w:rPr>
            <w:lang w:val="es-ES"/>
          </w:rPr>
          <w:t>Fuente</w:t>
        </w:r>
        <w:r w:rsidR="00D73A66" w:rsidRPr="004D0405">
          <w:rPr>
            <w:lang w:val="es-ES"/>
          </w:rPr>
          <w:t xml:space="preserve">: </w:t>
        </w:r>
        <w:hyperlink r:id="rId1" w:history="1">
          <w:r w:rsidR="00D73A66" w:rsidRPr="004D0405">
            <w:rPr>
              <w:rStyle w:val="Hyperlink"/>
              <w:lang w:val="es-ES"/>
            </w:rPr>
            <w:t>http://www.superteacherworksheets.com/hundreds-chart.html</w:t>
          </w:r>
        </w:hyperlink>
        <w:r w:rsidR="00D73A66" w:rsidRPr="004D0405">
          <w:rPr>
            <w:lang w:val="es-ES"/>
          </w:rPr>
          <w:tab/>
        </w:r>
        <w:r w:rsidR="00400EB3">
          <w:fldChar w:fldCharType="begin"/>
        </w:r>
        <w:r w:rsidR="00735C01" w:rsidRPr="004D0405">
          <w:rPr>
            <w:lang w:val="es-ES"/>
          </w:rPr>
          <w:instrText xml:space="preserve"> PAGE   \* MERGEFORMAT </w:instrText>
        </w:r>
        <w:r w:rsidR="00400EB3">
          <w:fldChar w:fldCharType="separate"/>
        </w:r>
        <w:r w:rsidR="007648A6">
          <w:rPr>
            <w:noProof/>
            <w:lang w:val="es-ES"/>
          </w:rPr>
          <w:t>1</w:t>
        </w:r>
        <w:r w:rsidR="00400EB3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13" w:rsidRDefault="00385C13" w:rsidP="00D9620A">
      <w:pPr>
        <w:spacing w:after="0"/>
      </w:pPr>
      <w:r>
        <w:separator/>
      </w:r>
    </w:p>
  </w:footnote>
  <w:footnote w:type="continuationSeparator" w:id="0">
    <w:p w:rsidR="00385C13" w:rsidRDefault="00385C13" w:rsidP="00D962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92"/>
      <w:gridCol w:w="3192"/>
      <w:gridCol w:w="3192"/>
    </w:tblGrid>
    <w:tr w:rsidR="004D0405" w:rsidTr="00AD6F36">
      <w:trPr>
        <w:trHeight w:val="720"/>
        <w:jc w:val="center"/>
      </w:trPr>
      <w:tc>
        <w:tcPr>
          <w:tcW w:w="3192" w:type="dxa"/>
          <w:vAlign w:val="center"/>
        </w:tcPr>
        <w:sdt>
          <w:sdtPr>
            <w:rPr>
              <w:b/>
              <w:sz w:val="24"/>
              <w:szCs w:val="24"/>
            </w:rPr>
            <w:id w:val="27873900"/>
            <w:docPartObj>
              <w:docPartGallery w:val="Watermarks"/>
              <w:docPartUnique/>
            </w:docPartObj>
          </w:sdtPr>
          <w:sdtContent>
            <w:p w:rsidR="004D0405" w:rsidRPr="0050453B" w:rsidRDefault="00400EB3" w:rsidP="00AD6F36">
              <w:pPr>
                <w:pStyle w:val="NoSpacing"/>
                <w:jc w:val="center"/>
                <w:rPr>
                  <w:b/>
                  <w:sz w:val="24"/>
                  <w:szCs w:val="24"/>
                </w:rPr>
              </w:pPr>
              <w:r>
                <w:rPr>
                  <w:b/>
                  <w:noProof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p>
          </w:sdtContent>
        </w:sdt>
      </w:tc>
      <w:tc>
        <w:tcPr>
          <w:tcW w:w="3192" w:type="dxa"/>
          <w:vAlign w:val="center"/>
        </w:tcPr>
        <w:p w:rsidR="004D0405" w:rsidRPr="0050453B" w:rsidRDefault="007648A6" w:rsidP="00AD6F36">
          <w:pPr>
            <w:pStyle w:val="NoSpacing"/>
            <w:jc w:val="center"/>
            <w:rPr>
              <w:b/>
              <w:sz w:val="24"/>
              <w:szCs w:val="24"/>
            </w:rPr>
          </w:pPr>
          <w:r w:rsidRPr="007648A6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618490" cy="628650"/>
                <wp:effectExtent l="19050" t="0" r="0" b="0"/>
                <wp:docPr id="1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4D0405" w:rsidRPr="0050453B" w:rsidRDefault="004D0405" w:rsidP="00AD6F36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4D0405" w:rsidRPr="007648A6" w:rsidTr="00AD6F36">
      <w:trPr>
        <w:jc w:val="center"/>
      </w:trPr>
      <w:tc>
        <w:tcPr>
          <w:tcW w:w="9576" w:type="dxa"/>
          <w:gridSpan w:val="3"/>
        </w:tcPr>
        <w:p w:rsidR="004D0405" w:rsidRPr="004D0405" w:rsidRDefault="004D0405" w:rsidP="007648A6">
          <w:pPr>
            <w:pStyle w:val="NoSpacing"/>
            <w:spacing w:before="120"/>
            <w:jc w:val="center"/>
            <w:rPr>
              <w:b/>
              <w:sz w:val="24"/>
              <w:szCs w:val="24"/>
              <w:lang w:val="es-ES"/>
            </w:rPr>
          </w:pPr>
          <w:r w:rsidRPr="004D0405">
            <w:rPr>
              <w:b/>
              <w:sz w:val="24"/>
              <w:szCs w:val="24"/>
              <w:lang w:val="es-ES"/>
            </w:rPr>
            <w:t>Matemáticas</w:t>
          </w:r>
        </w:p>
        <w:p w:rsidR="004D0405" w:rsidRPr="004D0405" w:rsidRDefault="004D0405" w:rsidP="00AD6F36">
          <w:pPr>
            <w:spacing w:after="0"/>
            <w:jc w:val="center"/>
            <w:rPr>
              <w:lang w:val="es-ES"/>
            </w:rPr>
          </w:pPr>
          <w:r w:rsidRPr="004D0405">
            <w:rPr>
              <w:b/>
              <w:sz w:val="24"/>
              <w:szCs w:val="24"/>
              <w:lang w:val="es-ES"/>
            </w:rPr>
            <w:t>Organizador – Tabla de cien</w:t>
          </w:r>
        </w:p>
      </w:tc>
    </w:tr>
  </w:tbl>
  <w:p w:rsidR="004D0405" w:rsidRPr="004D0405" w:rsidRDefault="004D0405">
    <w:pPr>
      <w:pStyle w:val="Header"/>
      <w:rPr>
        <w:sz w:val="16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4BA"/>
    <w:multiLevelType w:val="hybridMultilevel"/>
    <w:tmpl w:val="DBD89476"/>
    <w:lvl w:ilvl="0" w:tplc="8A4C21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05A04">
      <w:start w:val="1"/>
      <w:numFmt w:val="decimal"/>
      <w:pStyle w:val="ListParagraphLayer2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620A"/>
    <w:rsid w:val="000368EC"/>
    <w:rsid w:val="00054158"/>
    <w:rsid w:val="00061F24"/>
    <w:rsid w:val="0007068B"/>
    <w:rsid w:val="0008567C"/>
    <w:rsid w:val="000D7D62"/>
    <w:rsid w:val="000E1B45"/>
    <w:rsid w:val="001602FB"/>
    <w:rsid w:val="00191565"/>
    <w:rsid w:val="001A4C6C"/>
    <w:rsid w:val="001C453C"/>
    <w:rsid w:val="001F0EAE"/>
    <w:rsid w:val="00226221"/>
    <w:rsid w:val="00265BCF"/>
    <w:rsid w:val="002C29F1"/>
    <w:rsid w:val="002D01B4"/>
    <w:rsid w:val="002D37E3"/>
    <w:rsid w:val="002F3789"/>
    <w:rsid w:val="0030258C"/>
    <w:rsid w:val="00323C09"/>
    <w:rsid w:val="003803EB"/>
    <w:rsid w:val="00384F9F"/>
    <w:rsid w:val="00385C13"/>
    <w:rsid w:val="003D02B6"/>
    <w:rsid w:val="003D6349"/>
    <w:rsid w:val="00400EB3"/>
    <w:rsid w:val="004034B8"/>
    <w:rsid w:val="00462E3F"/>
    <w:rsid w:val="00464470"/>
    <w:rsid w:val="004838CF"/>
    <w:rsid w:val="004866DE"/>
    <w:rsid w:val="004A4A80"/>
    <w:rsid w:val="004A61C5"/>
    <w:rsid w:val="004D0405"/>
    <w:rsid w:val="005208E9"/>
    <w:rsid w:val="00534814"/>
    <w:rsid w:val="00542F97"/>
    <w:rsid w:val="00596F46"/>
    <w:rsid w:val="005A3317"/>
    <w:rsid w:val="005C1D49"/>
    <w:rsid w:val="005F1A30"/>
    <w:rsid w:val="00640D15"/>
    <w:rsid w:val="00641D2D"/>
    <w:rsid w:val="00696101"/>
    <w:rsid w:val="006B19B8"/>
    <w:rsid w:val="006B4323"/>
    <w:rsid w:val="00726525"/>
    <w:rsid w:val="00735C01"/>
    <w:rsid w:val="00745086"/>
    <w:rsid w:val="00754F97"/>
    <w:rsid w:val="007648A6"/>
    <w:rsid w:val="007C322F"/>
    <w:rsid w:val="007D6056"/>
    <w:rsid w:val="007E190B"/>
    <w:rsid w:val="007E5DC6"/>
    <w:rsid w:val="007F108F"/>
    <w:rsid w:val="007F61C6"/>
    <w:rsid w:val="008005BA"/>
    <w:rsid w:val="008252E6"/>
    <w:rsid w:val="008458C8"/>
    <w:rsid w:val="0085061C"/>
    <w:rsid w:val="00882725"/>
    <w:rsid w:val="008857A2"/>
    <w:rsid w:val="00891CE6"/>
    <w:rsid w:val="00893821"/>
    <w:rsid w:val="008B256E"/>
    <w:rsid w:val="008F5DDE"/>
    <w:rsid w:val="00911E71"/>
    <w:rsid w:val="009129EC"/>
    <w:rsid w:val="009178E3"/>
    <w:rsid w:val="00932C96"/>
    <w:rsid w:val="009378B8"/>
    <w:rsid w:val="0094046C"/>
    <w:rsid w:val="00940803"/>
    <w:rsid w:val="00947056"/>
    <w:rsid w:val="00953A17"/>
    <w:rsid w:val="00996BD5"/>
    <w:rsid w:val="009A1FBD"/>
    <w:rsid w:val="009D16DF"/>
    <w:rsid w:val="009D209F"/>
    <w:rsid w:val="009E3461"/>
    <w:rsid w:val="009E5AE8"/>
    <w:rsid w:val="00A1557C"/>
    <w:rsid w:val="00A2013E"/>
    <w:rsid w:val="00A34997"/>
    <w:rsid w:val="00A63396"/>
    <w:rsid w:val="00A65E0D"/>
    <w:rsid w:val="00A95E01"/>
    <w:rsid w:val="00AA3581"/>
    <w:rsid w:val="00AB3BCF"/>
    <w:rsid w:val="00AE3E33"/>
    <w:rsid w:val="00B12161"/>
    <w:rsid w:val="00B37A92"/>
    <w:rsid w:val="00B37CF3"/>
    <w:rsid w:val="00BA119D"/>
    <w:rsid w:val="00BE1F59"/>
    <w:rsid w:val="00C1381B"/>
    <w:rsid w:val="00C268DE"/>
    <w:rsid w:val="00C454C9"/>
    <w:rsid w:val="00C7172F"/>
    <w:rsid w:val="00C76FF9"/>
    <w:rsid w:val="00C90E31"/>
    <w:rsid w:val="00C93E5C"/>
    <w:rsid w:val="00CA2290"/>
    <w:rsid w:val="00CC5453"/>
    <w:rsid w:val="00CD2F1F"/>
    <w:rsid w:val="00D52E7F"/>
    <w:rsid w:val="00D54B10"/>
    <w:rsid w:val="00D73A66"/>
    <w:rsid w:val="00D80F44"/>
    <w:rsid w:val="00D9620A"/>
    <w:rsid w:val="00DB5F4A"/>
    <w:rsid w:val="00DC2934"/>
    <w:rsid w:val="00DC2BB8"/>
    <w:rsid w:val="00DF355C"/>
    <w:rsid w:val="00E506B9"/>
    <w:rsid w:val="00E72BEE"/>
    <w:rsid w:val="00E8190F"/>
    <w:rsid w:val="00E82A52"/>
    <w:rsid w:val="00EA529D"/>
    <w:rsid w:val="00EA66DB"/>
    <w:rsid w:val="00EF4B4F"/>
    <w:rsid w:val="00F04E6E"/>
    <w:rsid w:val="00F208D8"/>
    <w:rsid w:val="00F36F14"/>
    <w:rsid w:val="00F83D9E"/>
    <w:rsid w:val="00F8655C"/>
    <w:rsid w:val="00F92331"/>
    <w:rsid w:val="00F96DF2"/>
    <w:rsid w:val="00FB09DC"/>
    <w:rsid w:val="00FB2FDF"/>
    <w:rsid w:val="00FC338E"/>
    <w:rsid w:val="00FE13F3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AE"/>
    <w:pPr>
      <w:spacing w:after="240"/>
    </w:pPr>
    <w:rPr>
      <w:rFonts w:ascii="Calibri" w:hAnsi="Calibri" w:cs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autoRedefine/>
    <w:qFormat/>
    <w:rsid w:val="001F0EAE"/>
    <w:pPr>
      <w:keepNext/>
      <w:spacing w:before="360" w:after="120"/>
      <w:outlineLvl w:val="0"/>
    </w:pPr>
    <w:rPr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1F0EAE"/>
    <w:pPr>
      <w:keepNext/>
      <w:spacing w:after="6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1F0EAE"/>
    <w:pPr>
      <w:keepNext/>
      <w:spacing w:before="240" w:after="60"/>
      <w:outlineLvl w:val="2"/>
    </w:pPr>
    <w:rPr>
      <w:b/>
      <w:bCs/>
      <w:i/>
      <w:color w:val="7F7F7F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640D15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link w:val="BodytextChar"/>
    <w:qFormat/>
    <w:rsid w:val="001F0EAE"/>
    <w:rPr>
      <w:lang w:bidi="ar-SA"/>
    </w:rPr>
  </w:style>
  <w:style w:type="character" w:customStyle="1" w:styleId="BodytextChar">
    <w:name w:val="Body text Char"/>
    <w:basedOn w:val="DefaultParagraphFont"/>
    <w:link w:val="Bodytext"/>
    <w:rsid w:val="001F0EAE"/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F0EAE"/>
    <w:rPr>
      <w:rFonts w:ascii="Calibri" w:hAnsi="Calibri" w:cs="Arial"/>
      <w:b/>
      <w:bCs/>
      <w:kern w:val="32"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rsid w:val="001F0EAE"/>
    <w:rPr>
      <w:rFonts w:ascii="Calibri" w:hAnsi="Calibri" w:cs="Arial"/>
      <w:b/>
      <w:iCs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1F0EAE"/>
    <w:rPr>
      <w:rFonts w:ascii="Calibri" w:hAnsi="Calibri" w:cs="Arial"/>
      <w:b/>
      <w:bCs/>
      <w:i/>
      <w:color w:val="7F7F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F0EAE"/>
    <w:pPr>
      <w:tabs>
        <w:tab w:val="right" w:leader="dot" w:pos="9350"/>
      </w:tabs>
      <w:spacing w:after="120"/>
    </w:pPr>
    <w:rPr>
      <w:bCs/>
      <w:iCs/>
      <w:noProof/>
    </w:rPr>
  </w:style>
  <w:style w:type="paragraph" w:styleId="TOC2">
    <w:name w:val="toc 2"/>
    <w:basedOn w:val="Normal"/>
    <w:next w:val="Normal"/>
    <w:autoRedefine/>
    <w:uiPriority w:val="39"/>
    <w:qFormat/>
    <w:rsid w:val="001F0EAE"/>
    <w:pPr>
      <w:spacing w:after="120"/>
      <w:ind w:left="245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1F0EAE"/>
    <w:pPr>
      <w:spacing w:after="120"/>
      <w:ind w:left="475"/>
    </w:pPr>
    <w:rPr>
      <w:szCs w:val="20"/>
    </w:rPr>
  </w:style>
  <w:style w:type="paragraph" w:styleId="NoSpacing">
    <w:name w:val="No Spacing"/>
    <w:link w:val="NoSpacingChar"/>
    <w:uiPriority w:val="1"/>
    <w:qFormat/>
    <w:rsid w:val="001F0EA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F0EAE"/>
    <w:rPr>
      <w:rFonts w:ascii="Calibri" w:hAnsi="Calibri"/>
      <w:sz w:val="22"/>
      <w:szCs w:val="22"/>
    </w:rPr>
  </w:style>
  <w:style w:type="paragraph" w:styleId="ListParagraph">
    <w:name w:val="List Paragraph"/>
    <w:basedOn w:val="Bodytext"/>
    <w:link w:val="ListParagraphChar"/>
    <w:uiPriority w:val="34"/>
    <w:qFormat/>
    <w:rsid w:val="001F0EAE"/>
    <w:pPr>
      <w:numPr>
        <w:numId w:val="4"/>
      </w:numPr>
      <w:outlineLvl w:val="0"/>
    </w:pPr>
  </w:style>
  <w:style w:type="character" w:customStyle="1" w:styleId="ListParagraphChar">
    <w:name w:val="List Paragraph Char"/>
    <w:basedOn w:val="BodytextChar"/>
    <w:link w:val="ListParagraph"/>
    <w:uiPriority w:val="34"/>
    <w:rsid w:val="001F0EAE"/>
  </w:style>
  <w:style w:type="paragraph" w:styleId="TOCHeading">
    <w:name w:val="TOC Heading"/>
    <w:basedOn w:val="Heading1"/>
    <w:next w:val="Normal"/>
    <w:uiPriority w:val="39"/>
    <w:qFormat/>
    <w:rsid w:val="001F0EAE"/>
    <w:pPr>
      <w:keepLines/>
      <w:spacing w:before="480" w:after="0" w:line="276" w:lineRule="auto"/>
      <w:outlineLvl w:val="9"/>
    </w:pPr>
    <w:rPr>
      <w:rFonts w:cs="Times New Roman"/>
      <w:kern w:val="0"/>
      <w:szCs w:val="28"/>
    </w:rPr>
  </w:style>
  <w:style w:type="paragraph" w:customStyle="1" w:styleId="Title1">
    <w:name w:val="Title1"/>
    <w:basedOn w:val="Normal"/>
    <w:next w:val="Normal"/>
    <w:uiPriority w:val="10"/>
    <w:qFormat/>
    <w:rsid w:val="001F0EAE"/>
    <w:pPr>
      <w:pBdr>
        <w:bottom w:val="single" w:sz="8" w:space="4" w:color="0F6FC6"/>
      </w:pBdr>
      <w:spacing w:after="300"/>
      <w:contextualSpacing/>
    </w:pPr>
    <w:rPr>
      <w:color w:val="080808"/>
      <w:spacing w:val="5"/>
      <w:kern w:val="28"/>
      <w:sz w:val="52"/>
      <w:szCs w:val="52"/>
    </w:rPr>
  </w:style>
  <w:style w:type="paragraph" w:customStyle="1" w:styleId="Exhibitheading">
    <w:name w:val="Exhibit heading"/>
    <w:basedOn w:val="Normal"/>
    <w:link w:val="ExhibitheadingChar"/>
    <w:autoRedefine/>
    <w:qFormat/>
    <w:rsid w:val="001F0EAE"/>
    <w:pPr>
      <w:spacing w:before="360"/>
    </w:pPr>
    <w:rPr>
      <w:b/>
      <w:lang w:bidi="ar-SA"/>
    </w:rPr>
  </w:style>
  <w:style w:type="character" w:customStyle="1" w:styleId="ExhibitheadingChar">
    <w:name w:val="Exhibit heading Char"/>
    <w:basedOn w:val="DefaultParagraphFont"/>
    <w:link w:val="Exhibitheading"/>
    <w:rsid w:val="001F0EAE"/>
    <w:rPr>
      <w:rFonts w:ascii="Calibri" w:hAnsi="Calibri" w:cs="Arial"/>
      <w:b/>
      <w:sz w:val="22"/>
      <w:szCs w:val="22"/>
    </w:rPr>
  </w:style>
  <w:style w:type="paragraph" w:customStyle="1" w:styleId="ListParagraphLayer2">
    <w:name w:val="List Paragraph Layer 2"/>
    <w:basedOn w:val="ListParagraph"/>
    <w:link w:val="ListParagraphLayer2Char"/>
    <w:qFormat/>
    <w:rsid w:val="001F0EAE"/>
    <w:pPr>
      <w:numPr>
        <w:ilvl w:val="1"/>
      </w:numPr>
      <w:outlineLvl w:val="1"/>
    </w:pPr>
    <w:rPr>
      <w:lang w:bidi="en-US"/>
    </w:rPr>
  </w:style>
  <w:style w:type="character" w:customStyle="1" w:styleId="ListParagraphLayer2Char">
    <w:name w:val="List Paragraph Layer 2 Char"/>
    <w:basedOn w:val="ListParagraphChar"/>
    <w:link w:val="ListParagraphLayer2"/>
    <w:rsid w:val="001F0EAE"/>
    <w:rPr>
      <w:lang w:bidi="en-US"/>
    </w:rPr>
  </w:style>
  <w:style w:type="character" w:customStyle="1" w:styleId="Heading5Char">
    <w:name w:val="Heading 5 Char"/>
    <w:basedOn w:val="DefaultParagraphFont"/>
    <w:link w:val="Heading5"/>
    <w:rsid w:val="00640D15"/>
    <w:rPr>
      <w:rFonts w:ascii="Calibri" w:eastAsiaTheme="majorEastAsia" w:hAnsi="Calibri" w:cstheme="majorBidi"/>
      <w:i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962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20A"/>
    <w:rPr>
      <w:rFonts w:ascii="Calibri" w:hAnsi="Calibri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62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620A"/>
    <w:rPr>
      <w:rFonts w:ascii="Calibri" w:hAnsi="Calibri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66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73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teacherworksheets.com/hundreds-cha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2D78C0E28E4BB302548A4DABC6AD" ma:contentTypeVersion="0" ma:contentTypeDescription="Create a new document." ma:contentTypeScope="" ma:versionID="6d6e79aa370dbb53dc2ba9527dd7f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6A60C-C54C-4CF9-96EB-726CF1CD706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368AED-7F91-4DB6-ABEC-03517C53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831DCD-FBD8-4ABA-8EBC-17646691F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edCount</dc:creator>
  <cp:lastModifiedBy>edCount</cp:lastModifiedBy>
  <cp:revision>3</cp:revision>
  <dcterms:created xsi:type="dcterms:W3CDTF">2012-02-13T22:14:00Z</dcterms:created>
  <dcterms:modified xsi:type="dcterms:W3CDTF">2012-05-15T16:48:00Z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0x01010051D52D78C0E28E4BB302548A4DABC6AD</vt:lpwstr>
  </property>
</Properties>
</file>