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3" w:rsidRPr="00DC43F4" w:rsidRDefault="00DC43F4" w:rsidP="00677DD3">
      <w:pPr>
        <w:spacing w:after="60"/>
        <w:jc w:val="center"/>
        <w:rPr>
          <w:b/>
          <w:sz w:val="28"/>
          <w:szCs w:val="28"/>
          <w:lang w:val="es-ES"/>
        </w:rPr>
      </w:pPr>
      <w:r w:rsidRPr="00DC43F4">
        <w:rPr>
          <w:b/>
          <w:sz w:val="28"/>
          <w:szCs w:val="28"/>
          <w:lang w:val="es-ES"/>
        </w:rPr>
        <w:t>Rúbrica de tarea de desempe</w:t>
      </w:r>
      <w:r w:rsidRPr="00DC43F4">
        <w:rPr>
          <w:rFonts w:cs="Calibri"/>
          <w:b/>
          <w:sz w:val="28"/>
          <w:szCs w:val="28"/>
          <w:lang w:val="es-ES"/>
        </w:rPr>
        <w:t>ñ</w:t>
      </w:r>
      <w:r w:rsidRPr="00DC43F4">
        <w:rPr>
          <w:b/>
          <w:sz w:val="28"/>
          <w:szCs w:val="28"/>
          <w:lang w:val="es-ES"/>
        </w:rPr>
        <w:t>o</w:t>
      </w:r>
    </w:p>
    <w:tbl>
      <w:tblPr>
        <w:tblStyle w:val="TableGrid"/>
        <w:tblW w:w="13891" w:type="dxa"/>
        <w:jc w:val="center"/>
        <w:tblInd w:w="-149" w:type="dxa"/>
        <w:tblLayout w:type="fixed"/>
        <w:tblLook w:val="04A0"/>
      </w:tblPr>
      <w:tblGrid>
        <w:gridCol w:w="1294"/>
        <w:gridCol w:w="3888"/>
        <w:gridCol w:w="4320"/>
        <w:gridCol w:w="4389"/>
      </w:tblGrid>
      <w:tr w:rsidR="004A7E28" w:rsidRPr="004A7E28">
        <w:trPr>
          <w:trHeight w:val="504"/>
          <w:jc w:val="center"/>
        </w:trPr>
        <w:tc>
          <w:tcPr>
            <w:tcW w:w="1294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Nivel</w:t>
            </w:r>
          </w:p>
        </w:tc>
        <w:tc>
          <w:tcPr>
            <w:tcW w:w="3888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Comprensión</w:t>
            </w:r>
          </w:p>
        </w:tc>
        <w:tc>
          <w:tcPr>
            <w:tcW w:w="4320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Estrategias, razonamiento, cálculos</w:t>
            </w:r>
          </w:p>
        </w:tc>
        <w:tc>
          <w:tcPr>
            <w:tcW w:w="4389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Comunicación</w:t>
            </w:r>
          </w:p>
        </w:tc>
      </w:tr>
      <w:tr w:rsidR="004A7E28" w:rsidRPr="00D77433">
        <w:trPr>
          <w:trHeight w:val="1440"/>
          <w:jc w:val="center"/>
        </w:trPr>
        <w:tc>
          <w:tcPr>
            <w:tcW w:w="1294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Novato</w:t>
            </w:r>
          </w:p>
        </w:tc>
        <w:tc>
          <w:tcPr>
            <w:tcW w:w="3888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hay solución o la solución no se relaciona con la tarea.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Se aplican conceptos no adecuados  y/o se usan cálculos.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no responde a ninguno de los componentes matemáticos presentados en la tarea.</w:t>
            </w:r>
          </w:p>
        </w:tc>
        <w:tc>
          <w:tcPr>
            <w:tcW w:w="4320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hay evidencia de una estrategia o procedimiento, o utiliza una estrategia que no ayuda a resolver 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hay evidencia de razonamiento matemático.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Había tantos errores en los cálculos matemáticos que el problema no pudo resolverse.</w:t>
            </w:r>
          </w:p>
        </w:tc>
        <w:tc>
          <w:tcPr>
            <w:tcW w:w="4389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explica la solución, no se entiende la explicación o no se relaciona con 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usa o usa de forma no adecuada las representaciones matemáticas (p. ej., diagramas de figuras, gráficas, tablas, etc.)</w:t>
            </w:r>
            <w:r w:rsidR="009163FE">
              <w:rPr>
                <w:sz w:val="18"/>
                <w:szCs w:val="18"/>
                <w:lang w:val="es-ES"/>
              </w:rPr>
              <w:t>.</w:t>
            </w:r>
          </w:p>
          <w:p w:rsidR="004A7E28" w:rsidRPr="004A7E28" w:rsidRDefault="004A7E28" w:rsidP="006B585C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usa</w:t>
            </w:r>
            <w:r w:rsidR="009163FE">
              <w:rPr>
                <w:sz w:val="18"/>
                <w:szCs w:val="18"/>
                <w:lang w:val="es-ES"/>
              </w:rPr>
              <w:t xml:space="preserve"> </w:t>
            </w:r>
            <w:r w:rsidR="009163FE" w:rsidRPr="004A7E28">
              <w:rPr>
                <w:sz w:val="18"/>
                <w:szCs w:val="18"/>
                <w:lang w:val="es-ES"/>
              </w:rPr>
              <w:t>la terminología y notación matemáticas</w:t>
            </w:r>
            <w:r w:rsidRPr="004A7E28">
              <w:rPr>
                <w:sz w:val="18"/>
                <w:szCs w:val="18"/>
                <w:lang w:val="es-ES"/>
              </w:rPr>
              <w:t xml:space="preserve"> o</w:t>
            </w:r>
            <w:r w:rsidR="009163FE">
              <w:rPr>
                <w:sz w:val="18"/>
                <w:szCs w:val="18"/>
                <w:lang w:val="es-ES"/>
              </w:rPr>
              <w:t xml:space="preserve"> las</w:t>
            </w:r>
            <w:r w:rsidRPr="004A7E28">
              <w:rPr>
                <w:sz w:val="18"/>
                <w:szCs w:val="18"/>
                <w:lang w:val="es-ES"/>
              </w:rPr>
              <w:t xml:space="preserve"> usa de forma </w:t>
            </w:r>
            <w:r w:rsidR="009163FE" w:rsidRPr="004A7E28">
              <w:rPr>
                <w:sz w:val="18"/>
                <w:szCs w:val="18"/>
                <w:lang w:val="es-ES"/>
              </w:rPr>
              <w:t xml:space="preserve">mayormente </w:t>
            </w:r>
            <w:proofErr w:type="gramStart"/>
            <w:r w:rsidR="006B585C">
              <w:rPr>
                <w:sz w:val="18"/>
                <w:szCs w:val="18"/>
                <w:lang w:val="es-ES"/>
              </w:rPr>
              <w:t>incorrecta</w:t>
            </w:r>
            <w:r w:rsidRPr="004A7E28">
              <w:rPr>
                <w:sz w:val="18"/>
                <w:szCs w:val="18"/>
                <w:lang w:val="es-ES"/>
              </w:rPr>
              <w:t xml:space="preserve"> .</w:t>
            </w:r>
            <w:proofErr w:type="gramEnd"/>
          </w:p>
        </w:tc>
      </w:tr>
      <w:tr w:rsidR="004A7E28" w:rsidRPr="00D77433">
        <w:trPr>
          <w:trHeight w:val="1728"/>
          <w:jc w:val="center"/>
        </w:trPr>
        <w:tc>
          <w:tcPr>
            <w:tcW w:w="1294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Aprendiz</w:t>
            </w:r>
          </w:p>
        </w:tc>
        <w:tc>
          <w:tcPr>
            <w:tcW w:w="3888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no está completa, lo que indica que no ha entendido partes del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responde solo a algunos, pero no a todos los componentes matemáticos presentados en la tarea.</w:t>
            </w:r>
          </w:p>
        </w:tc>
        <w:tc>
          <w:tcPr>
            <w:tcW w:w="4320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Utiliza una estrategia que es en parte útil, que de alguna forma lleva a una solución, pero no a una solución completa del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Presenta alguna evidencia de razonamiento matemático.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No pudo realizar los cálculos matemáticos completos.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Puede que haya algunas partes correctas, pero no se llega a una respuesta correcta.</w:t>
            </w:r>
          </w:p>
        </w:tc>
        <w:tc>
          <w:tcPr>
            <w:tcW w:w="4389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explicación está incompleta; no fue presentada de forma clara.</w:t>
            </w:r>
          </w:p>
          <w:p w:rsidR="004A7E28" w:rsidRPr="004A7E28" w:rsidRDefault="009163FE" w:rsidP="004A7E28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Usa alguna</w:t>
            </w:r>
            <w:r w:rsidR="004A7E28" w:rsidRPr="004A7E28">
              <w:rPr>
                <w:sz w:val="18"/>
                <w:szCs w:val="18"/>
                <w:lang w:val="es-ES"/>
              </w:rPr>
              <w:t xml:space="preserve"> representación matemática adecuada.</w:t>
            </w:r>
          </w:p>
          <w:p w:rsidR="004A7E28" w:rsidRPr="004A7E28" w:rsidRDefault="004A7E28" w:rsidP="009163FE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 xml:space="preserve">Utiliza </w:t>
            </w:r>
            <w:r w:rsidR="009163FE">
              <w:rPr>
                <w:sz w:val="18"/>
                <w:szCs w:val="18"/>
                <w:lang w:val="es-ES"/>
              </w:rPr>
              <w:t>alguna</w:t>
            </w:r>
            <w:r w:rsidRPr="004A7E28">
              <w:rPr>
                <w:sz w:val="18"/>
                <w:szCs w:val="18"/>
                <w:lang w:val="es-ES"/>
              </w:rPr>
              <w:t xml:space="preserve"> terminología y notación matemáticas adecuadas para el problema.</w:t>
            </w:r>
          </w:p>
        </w:tc>
      </w:tr>
      <w:tr w:rsidR="004A7E28" w:rsidRPr="00D77433">
        <w:trPr>
          <w:trHeight w:val="1440"/>
          <w:jc w:val="center"/>
        </w:trPr>
        <w:tc>
          <w:tcPr>
            <w:tcW w:w="1294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Competente</w:t>
            </w:r>
          </w:p>
        </w:tc>
        <w:tc>
          <w:tcPr>
            <w:tcW w:w="3888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demuestra que el estudiante tiene una amplia comprensión del problema y los conceptos principales necesarios para su solución.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 xml:space="preserve">La solución responde a </w:t>
            </w:r>
            <w:r w:rsidRPr="004A7E28">
              <w:rPr>
                <w:sz w:val="18"/>
                <w:szCs w:val="18"/>
                <w:u w:val="single"/>
                <w:lang w:val="es-ES"/>
              </w:rPr>
              <w:t>todos</w:t>
            </w:r>
            <w:r w:rsidRPr="004A7E28">
              <w:rPr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r w:rsidRPr="004A7E28">
              <w:rPr>
                <w:sz w:val="18"/>
                <w:szCs w:val="18"/>
                <w:lang w:val="es-ES"/>
              </w:rPr>
              <w:t>los componentes matemáticos presentados en la tarea.</w:t>
            </w:r>
          </w:p>
        </w:tc>
        <w:tc>
          <w:tcPr>
            <w:tcW w:w="4320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Utiliza una estrategia que lleva a la solución del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Utiliza un razonamiento matemático eficaz.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Se utilizan cálculos matemáticos.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Todas las partes están correctas y llega a una respuesta correcta.</w:t>
            </w:r>
          </w:p>
        </w:tc>
        <w:tc>
          <w:tcPr>
            <w:tcW w:w="4389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Provee una explicación clara.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Utiliza la representación matemática de forma adecuada.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Usa la terminología y notación matemáticas eficazmente.</w:t>
            </w:r>
          </w:p>
        </w:tc>
      </w:tr>
      <w:tr w:rsidR="004A7E28" w:rsidRPr="00D77433">
        <w:trPr>
          <w:trHeight w:val="432"/>
          <w:jc w:val="center"/>
        </w:trPr>
        <w:tc>
          <w:tcPr>
            <w:tcW w:w="1294" w:type="dxa"/>
            <w:shd w:val="clear" w:color="auto" w:fill="EEECE1" w:themeFill="background2"/>
            <w:vAlign w:val="center"/>
          </w:tcPr>
          <w:p w:rsidR="004A7E28" w:rsidRPr="004A7E28" w:rsidRDefault="004A7E28" w:rsidP="004A7E28">
            <w:pPr>
              <w:spacing w:after="0"/>
              <w:rPr>
                <w:b/>
                <w:sz w:val="20"/>
                <w:szCs w:val="20"/>
                <w:lang w:val="es-ES"/>
              </w:rPr>
            </w:pPr>
            <w:r w:rsidRPr="004A7E28">
              <w:rPr>
                <w:b/>
                <w:sz w:val="20"/>
                <w:szCs w:val="20"/>
                <w:lang w:val="es-ES"/>
              </w:rPr>
              <w:t>Experto</w:t>
            </w:r>
          </w:p>
        </w:tc>
        <w:tc>
          <w:tcPr>
            <w:tcW w:w="3888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 xml:space="preserve">La solución demuestra una profunda comprensión del problema, que incluye la capacidad de identificar los conceptos matemáticos adecuados y la información necesaria para su </w:t>
            </w:r>
            <w:r w:rsidR="00952AB3" w:rsidRPr="004A7E28">
              <w:rPr>
                <w:sz w:val="18"/>
                <w:szCs w:val="18"/>
                <w:lang w:val="es-ES"/>
              </w:rPr>
              <w:t>solución</w:t>
            </w:r>
            <w:r w:rsidRPr="004A7E28">
              <w:rPr>
                <w:sz w:val="18"/>
                <w:szCs w:val="18"/>
                <w:lang w:val="es-ES"/>
              </w:rPr>
              <w:t>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responde completamente a todos los componentes matemáticos presentados en la tarea.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La solución hace uso de los conceptos matemáticos subyacentes usados para diseñar la tarea.</w:t>
            </w:r>
          </w:p>
        </w:tc>
        <w:tc>
          <w:tcPr>
            <w:tcW w:w="4320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 xml:space="preserve">Utiliza una estrategia bastante eficiente y sofisticada que lleva directamente a una solución. 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Emplea un razonamiento complejo y elegante.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Aplica los cálculos con precisión para resolver correctamente el problema y verificar los resultados.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Verifica la solución y/o evalúa si su solución es razonable.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 xml:space="preserve">Hace observaciones y/o conexiones de relevancia matemática. </w:t>
            </w:r>
          </w:p>
        </w:tc>
        <w:tc>
          <w:tcPr>
            <w:tcW w:w="4389" w:type="dxa"/>
          </w:tcPr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Provee una explicación clara y eficaz en que detalla cómo se resuelve el problema. Incluye todos los pasos para que el lector no tenga que inferir cómo y por qué se tomaron las decisiones.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Se usa de forma activa la representación matemática como forma de comunicar ideas relacionadas con la solución del problema.</w:t>
            </w:r>
          </w:p>
          <w:p w:rsidR="004A7E28" w:rsidRPr="004A7E28" w:rsidRDefault="004A7E28" w:rsidP="004A7E28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contextualSpacing/>
              <w:outlineLvl w:val="9"/>
              <w:rPr>
                <w:sz w:val="18"/>
                <w:szCs w:val="18"/>
                <w:lang w:val="es-ES"/>
              </w:rPr>
            </w:pPr>
            <w:r w:rsidRPr="004A7E28">
              <w:rPr>
                <w:sz w:val="18"/>
                <w:szCs w:val="18"/>
                <w:lang w:val="es-ES"/>
              </w:rPr>
              <w:t>Utiliza la terminología y notación matemáticas de forma precisa y adecuada.</w:t>
            </w:r>
          </w:p>
        </w:tc>
      </w:tr>
    </w:tbl>
    <w:p w:rsidR="004A7E28" w:rsidRPr="00677DD3" w:rsidRDefault="004A7E28" w:rsidP="004A7E28">
      <w:pPr>
        <w:spacing w:after="0"/>
        <w:rPr>
          <w:sz w:val="2"/>
          <w:szCs w:val="2"/>
          <w:lang w:val="es-ES"/>
        </w:rPr>
      </w:pPr>
    </w:p>
    <w:sectPr w:rsidR="004A7E28" w:rsidRPr="00677DD3" w:rsidSect="00D77433">
      <w:headerReference w:type="default" r:id="rId10"/>
      <w:footerReference w:type="default" r:id="rId11"/>
      <w:pgSz w:w="15840" w:h="12240" w:orient="landscape"/>
      <w:pgMar w:top="14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52" w:rsidRDefault="00025652" w:rsidP="004A7E28">
      <w:pPr>
        <w:spacing w:after="0"/>
      </w:pPr>
      <w:r>
        <w:separator/>
      </w:r>
    </w:p>
  </w:endnote>
  <w:endnote w:type="continuationSeparator" w:id="0">
    <w:p w:rsidR="00025652" w:rsidRDefault="00025652" w:rsidP="004A7E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922"/>
      <w:docPartObj>
        <w:docPartGallery w:val="Page Numbers (Bottom of Page)"/>
        <w:docPartUnique/>
      </w:docPartObj>
    </w:sdtPr>
    <w:sdtContent>
      <w:p w:rsidR="00D55CFC" w:rsidRPr="00CE4F63" w:rsidRDefault="00D55CFC" w:rsidP="00D55CFC">
        <w:pPr>
          <w:pStyle w:val="Footer"/>
          <w:tabs>
            <w:tab w:val="right" w:pos="12960"/>
          </w:tabs>
          <w:rPr>
            <w:lang w:val="es-ES"/>
          </w:rPr>
        </w:pPr>
        <w:r w:rsidRPr="00CE4F63">
          <w:rPr>
            <w:lang w:val="es-ES"/>
          </w:rPr>
          <w:t xml:space="preserve">Fuente: </w:t>
        </w:r>
        <w:r w:rsidR="00CE4F63" w:rsidRPr="00CE4F63">
          <w:rPr>
            <w:lang w:val="es-ES"/>
          </w:rPr>
          <w:t>http://www.exemplars.com/assets/files/math_rubric.pdf</w:t>
        </w:r>
        <w:r w:rsidRPr="00CE4F63">
          <w:rPr>
            <w:lang w:val="es-ES"/>
          </w:rPr>
          <w:tab/>
        </w:r>
        <w:r w:rsidRPr="00CE4F63">
          <w:rPr>
            <w:lang w:val="es-ES"/>
          </w:rPr>
          <w:tab/>
        </w:r>
        <w:r w:rsidR="00921B42">
          <w:fldChar w:fldCharType="begin"/>
        </w:r>
        <w:r w:rsidR="00921B42" w:rsidRPr="00D77433">
          <w:rPr>
            <w:lang w:val="es-PR"/>
          </w:rPr>
          <w:instrText xml:space="preserve"> PAGE   \* MERGEFORMAT </w:instrText>
        </w:r>
        <w:r w:rsidR="00921B42">
          <w:fldChar w:fldCharType="separate"/>
        </w:r>
        <w:r w:rsidR="00D77433" w:rsidRPr="00D77433">
          <w:rPr>
            <w:noProof/>
            <w:lang w:val="es-ES"/>
          </w:rPr>
          <w:t>1</w:t>
        </w:r>
        <w:r w:rsidR="00921B4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52" w:rsidRDefault="00025652" w:rsidP="004A7E28">
      <w:pPr>
        <w:spacing w:after="0"/>
      </w:pPr>
      <w:r>
        <w:separator/>
      </w:r>
    </w:p>
  </w:footnote>
  <w:footnote w:type="continuationSeparator" w:id="0">
    <w:p w:rsidR="00025652" w:rsidRDefault="00025652" w:rsidP="004A7E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4A7E28">
      <w:trPr>
        <w:trHeight w:val="720"/>
        <w:jc w:val="center"/>
      </w:trPr>
      <w:tc>
        <w:tcPr>
          <w:tcW w:w="3192" w:type="dxa"/>
          <w:vAlign w:val="center"/>
        </w:tcPr>
        <w:p w:rsidR="004A7E28" w:rsidRPr="0050453B" w:rsidRDefault="004A7E28" w:rsidP="00663C2C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192" w:type="dxa"/>
          <w:vAlign w:val="center"/>
        </w:tcPr>
        <w:p w:rsidR="004A7E28" w:rsidRPr="0050453B" w:rsidRDefault="00D77433" w:rsidP="00663C2C">
          <w:pPr>
            <w:pStyle w:val="NoSpacing"/>
            <w:jc w:val="center"/>
            <w:rPr>
              <w:b/>
              <w:sz w:val="24"/>
              <w:szCs w:val="24"/>
            </w:rPr>
          </w:pPr>
          <w:r w:rsidRPr="00D77433">
            <w:rPr>
              <w:b/>
              <w:noProof/>
              <w:sz w:val="24"/>
              <w:szCs w:val="24"/>
              <w:lang w:bidi="ar-SA"/>
            </w:rPr>
            <w:drawing>
              <wp:inline distT="0" distB="0" distL="0" distR="0">
                <wp:extent cx="618490" cy="628650"/>
                <wp:effectExtent l="19050" t="0" r="0" b="0"/>
                <wp:docPr id="7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4A7E28" w:rsidRPr="0050453B" w:rsidRDefault="004A7E28" w:rsidP="00663C2C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4A7E28" w:rsidRPr="00D77433">
      <w:trPr>
        <w:jc w:val="center"/>
      </w:trPr>
      <w:tc>
        <w:tcPr>
          <w:tcW w:w="9576" w:type="dxa"/>
          <w:gridSpan w:val="3"/>
        </w:tcPr>
        <w:p w:rsidR="004A7E28" w:rsidRPr="004A7E28" w:rsidRDefault="004A7E28" w:rsidP="00D77433">
          <w:pPr>
            <w:pStyle w:val="NoSpacing"/>
            <w:spacing w:before="120"/>
            <w:jc w:val="center"/>
            <w:rPr>
              <w:b/>
              <w:sz w:val="24"/>
              <w:szCs w:val="24"/>
              <w:lang w:val="es-ES"/>
            </w:rPr>
          </w:pPr>
          <w:r w:rsidRPr="004A7E28">
            <w:rPr>
              <w:b/>
              <w:sz w:val="24"/>
              <w:lang w:val="es-ES"/>
            </w:rPr>
            <w:t>Matemáticas</w:t>
          </w:r>
        </w:p>
        <w:p w:rsidR="004A7E28" w:rsidRPr="004A7E28" w:rsidRDefault="004A7E28" w:rsidP="00663C2C">
          <w:pPr>
            <w:spacing w:after="0"/>
            <w:jc w:val="center"/>
            <w:rPr>
              <w:lang w:val="es-ES"/>
            </w:rPr>
          </w:pPr>
          <w:r w:rsidRPr="004A7E28">
            <w:rPr>
              <w:b/>
              <w:sz w:val="24"/>
              <w:lang w:val="es-ES"/>
            </w:rPr>
            <w:t>Organizador – Rúbrica de tarea de desempeño</w:t>
          </w:r>
        </w:p>
      </w:tc>
    </w:tr>
  </w:tbl>
  <w:p w:rsidR="004A7E28" w:rsidRPr="004A7E28" w:rsidRDefault="004A7E28" w:rsidP="004A7E28">
    <w:pPr>
      <w:pStyle w:val="Header"/>
      <w:spacing w:after="0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570"/>
    <w:multiLevelType w:val="hybridMultilevel"/>
    <w:tmpl w:val="B27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3469"/>
    <w:multiLevelType w:val="hybridMultilevel"/>
    <w:tmpl w:val="2036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44BA"/>
    <w:multiLevelType w:val="hybridMultilevel"/>
    <w:tmpl w:val="26F27508"/>
    <w:lvl w:ilvl="0" w:tplc="8A4C21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92EE1"/>
    <w:multiLevelType w:val="hybridMultilevel"/>
    <w:tmpl w:val="CCEE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0CC0"/>
    <w:multiLevelType w:val="hybridMultilevel"/>
    <w:tmpl w:val="102A9124"/>
    <w:lvl w:ilvl="0" w:tplc="8A4C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666FA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624"/>
    <w:multiLevelType w:val="hybridMultilevel"/>
    <w:tmpl w:val="E8162E44"/>
    <w:lvl w:ilvl="0" w:tplc="4014AE08">
      <w:start w:val="1"/>
      <w:numFmt w:val="decimal"/>
      <w:pStyle w:val="ListParagraphNumbersLevel1"/>
      <w:lvlText w:val="%1."/>
      <w:lvlJc w:val="left"/>
      <w:pPr>
        <w:ind w:left="360" w:hanging="360"/>
      </w:pPr>
      <w:rPr>
        <w:rFonts w:hint="default"/>
        <w:b w:val="0"/>
      </w:rPr>
    </w:lvl>
    <w:lvl w:ilvl="1" w:tplc="8C9A653E">
      <w:start w:val="1"/>
      <w:numFmt w:val="lowerLetter"/>
      <w:lvlText w:val="%2."/>
      <w:lvlJc w:val="left"/>
      <w:pPr>
        <w:ind w:left="1080" w:hanging="360"/>
      </w:pPr>
    </w:lvl>
    <w:lvl w:ilvl="2" w:tplc="D048DBE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"/>
  </w:num>
  <w:num w:numId="24">
    <w:abstractNumId w:val="5"/>
  </w:num>
  <w:num w:numId="25">
    <w:abstractNumId w:val="1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A7E28"/>
    <w:rsid w:val="00025652"/>
    <w:rsid w:val="000368EC"/>
    <w:rsid w:val="000410F0"/>
    <w:rsid w:val="00061F24"/>
    <w:rsid w:val="0007068B"/>
    <w:rsid w:val="000710F4"/>
    <w:rsid w:val="000E1B45"/>
    <w:rsid w:val="000F7DAD"/>
    <w:rsid w:val="00124AEF"/>
    <w:rsid w:val="00134C3E"/>
    <w:rsid w:val="001602FB"/>
    <w:rsid w:val="00191565"/>
    <w:rsid w:val="001A4C6C"/>
    <w:rsid w:val="001C453C"/>
    <w:rsid w:val="001D18BA"/>
    <w:rsid w:val="001D25FC"/>
    <w:rsid w:val="001F0EAE"/>
    <w:rsid w:val="00224124"/>
    <w:rsid w:val="00226221"/>
    <w:rsid w:val="00231A0D"/>
    <w:rsid w:val="00265BCF"/>
    <w:rsid w:val="00284B8E"/>
    <w:rsid w:val="00292A96"/>
    <w:rsid w:val="002C29F1"/>
    <w:rsid w:val="002D01B4"/>
    <w:rsid w:val="0030258C"/>
    <w:rsid w:val="00323C09"/>
    <w:rsid w:val="003631FC"/>
    <w:rsid w:val="003803EB"/>
    <w:rsid w:val="003D02B6"/>
    <w:rsid w:val="003E5FBC"/>
    <w:rsid w:val="004034B8"/>
    <w:rsid w:val="00435D20"/>
    <w:rsid w:val="00462E3F"/>
    <w:rsid w:val="00464105"/>
    <w:rsid w:val="00464470"/>
    <w:rsid w:val="004838CF"/>
    <w:rsid w:val="004866DE"/>
    <w:rsid w:val="004A4A80"/>
    <w:rsid w:val="004A61C5"/>
    <w:rsid w:val="004A7E28"/>
    <w:rsid w:val="004C1E88"/>
    <w:rsid w:val="004D3DA0"/>
    <w:rsid w:val="004F7776"/>
    <w:rsid w:val="005338C5"/>
    <w:rsid w:val="00534814"/>
    <w:rsid w:val="00542F97"/>
    <w:rsid w:val="00596F46"/>
    <w:rsid w:val="005A3317"/>
    <w:rsid w:val="005B373E"/>
    <w:rsid w:val="005C1D49"/>
    <w:rsid w:val="005C6D32"/>
    <w:rsid w:val="005E5445"/>
    <w:rsid w:val="005F1A30"/>
    <w:rsid w:val="00634E89"/>
    <w:rsid w:val="00640D15"/>
    <w:rsid w:val="00677DD3"/>
    <w:rsid w:val="006A0D81"/>
    <w:rsid w:val="006B19B8"/>
    <w:rsid w:val="006B585C"/>
    <w:rsid w:val="006C0A70"/>
    <w:rsid w:val="006E208A"/>
    <w:rsid w:val="006F1E10"/>
    <w:rsid w:val="00726525"/>
    <w:rsid w:val="0077659B"/>
    <w:rsid w:val="007B0820"/>
    <w:rsid w:val="007B0FA8"/>
    <w:rsid w:val="007E190B"/>
    <w:rsid w:val="007E5DC6"/>
    <w:rsid w:val="007F108F"/>
    <w:rsid w:val="007F61C6"/>
    <w:rsid w:val="008005BA"/>
    <w:rsid w:val="0084174A"/>
    <w:rsid w:val="00843376"/>
    <w:rsid w:val="008458C8"/>
    <w:rsid w:val="00855183"/>
    <w:rsid w:val="00873B4A"/>
    <w:rsid w:val="00882725"/>
    <w:rsid w:val="008857A2"/>
    <w:rsid w:val="00891CE6"/>
    <w:rsid w:val="00893821"/>
    <w:rsid w:val="008A5E19"/>
    <w:rsid w:val="008B256E"/>
    <w:rsid w:val="008C71F0"/>
    <w:rsid w:val="008E1B2F"/>
    <w:rsid w:val="008E2A09"/>
    <w:rsid w:val="008F5DDE"/>
    <w:rsid w:val="00911E71"/>
    <w:rsid w:val="009129EC"/>
    <w:rsid w:val="009163FE"/>
    <w:rsid w:val="009178E3"/>
    <w:rsid w:val="00921B42"/>
    <w:rsid w:val="009378B8"/>
    <w:rsid w:val="0094046C"/>
    <w:rsid w:val="00947056"/>
    <w:rsid w:val="0095020D"/>
    <w:rsid w:val="00952AB3"/>
    <w:rsid w:val="00953A17"/>
    <w:rsid w:val="0098377B"/>
    <w:rsid w:val="00996BD5"/>
    <w:rsid w:val="009A1FBD"/>
    <w:rsid w:val="009D16DF"/>
    <w:rsid w:val="009E5AE8"/>
    <w:rsid w:val="00A2013E"/>
    <w:rsid w:val="00A30DF4"/>
    <w:rsid w:val="00A33AD2"/>
    <w:rsid w:val="00A34997"/>
    <w:rsid w:val="00A65E0D"/>
    <w:rsid w:val="00A87F1D"/>
    <w:rsid w:val="00A95E01"/>
    <w:rsid w:val="00AA3581"/>
    <w:rsid w:val="00AB3BCF"/>
    <w:rsid w:val="00AE3E33"/>
    <w:rsid w:val="00B12161"/>
    <w:rsid w:val="00B16736"/>
    <w:rsid w:val="00BA119D"/>
    <w:rsid w:val="00BA288A"/>
    <w:rsid w:val="00BB277B"/>
    <w:rsid w:val="00BE1F59"/>
    <w:rsid w:val="00C1381B"/>
    <w:rsid w:val="00C268DE"/>
    <w:rsid w:val="00C454C9"/>
    <w:rsid w:val="00C7172F"/>
    <w:rsid w:val="00C76FF9"/>
    <w:rsid w:val="00C90E31"/>
    <w:rsid w:val="00C93E5C"/>
    <w:rsid w:val="00C96F27"/>
    <w:rsid w:val="00CA2290"/>
    <w:rsid w:val="00CC5453"/>
    <w:rsid w:val="00CD2F1F"/>
    <w:rsid w:val="00CE4F63"/>
    <w:rsid w:val="00D46130"/>
    <w:rsid w:val="00D54B10"/>
    <w:rsid w:val="00D55CFC"/>
    <w:rsid w:val="00D77433"/>
    <w:rsid w:val="00D80F44"/>
    <w:rsid w:val="00DB5F4A"/>
    <w:rsid w:val="00DC2934"/>
    <w:rsid w:val="00DC2BB8"/>
    <w:rsid w:val="00DC43F4"/>
    <w:rsid w:val="00DD1D98"/>
    <w:rsid w:val="00EA529D"/>
    <w:rsid w:val="00EA66DB"/>
    <w:rsid w:val="00ED0FC5"/>
    <w:rsid w:val="00EF4DBB"/>
    <w:rsid w:val="00F0280C"/>
    <w:rsid w:val="00F04E6E"/>
    <w:rsid w:val="00F208D8"/>
    <w:rsid w:val="00F416BD"/>
    <w:rsid w:val="00F545E1"/>
    <w:rsid w:val="00F769EE"/>
    <w:rsid w:val="00F83D9E"/>
    <w:rsid w:val="00F8655C"/>
    <w:rsid w:val="00F92331"/>
    <w:rsid w:val="00F96DF2"/>
    <w:rsid w:val="00FB09DC"/>
    <w:rsid w:val="00FC338E"/>
    <w:rsid w:val="00FE13F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D20"/>
    <w:pPr>
      <w:spacing w:after="240"/>
    </w:pPr>
    <w:rPr>
      <w:rFonts w:ascii="Calibri" w:hAnsi="Calibri" w:cs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qFormat/>
    <w:rsid w:val="007B0FA8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Heading5"/>
    <w:next w:val="Normal"/>
    <w:link w:val="Heading2Char"/>
    <w:qFormat/>
    <w:rsid w:val="007B0FA8"/>
    <w:pPr>
      <w:outlineLvl w:val="1"/>
    </w:pPr>
    <w:rPr>
      <w:rFonts w:eastAsia="Times New Roman"/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0FA8"/>
    <w:pPr>
      <w:keepNext/>
      <w:spacing w:before="240" w:after="60"/>
      <w:outlineLvl w:val="2"/>
    </w:pPr>
    <w:rPr>
      <w:b/>
      <w:bCs/>
      <w:i/>
      <w:color w:val="7F7F7F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B0F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rsid w:val="00435D20"/>
    <w:pPr>
      <w:keepNext/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35D2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435D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35D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link w:val="BodytextChar"/>
    <w:qFormat/>
    <w:rsid w:val="007B0FA8"/>
    <w:rPr>
      <w:lang w:bidi="ar-SA"/>
    </w:rPr>
  </w:style>
  <w:style w:type="character" w:customStyle="1" w:styleId="BodytextChar">
    <w:name w:val="Body text Char"/>
    <w:basedOn w:val="DefaultParagraphFont"/>
    <w:link w:val="Bodytext"/>
    <w:rsid w:val="007B0FA8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B0FA8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rsid w:val="007B0FA8"/>
    <w:rPr>
      <w:rFonts w:ascii="Calibri" w:hAnsi="Calibri" w:cs="Arial"/>
      <w:b/>
      <w:bCs/>
      <w:i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7B0FA8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5D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35D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35D2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435D20"/>
    <w:rPr>
      <w:rFonts w:ascii="Calibri" w:hAnsi="Calibri" w:cs="Arial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5D20"/>
    <w:rPr>
      <w:rFonts w:ascii="Calibri" w:hAnsi="Calibri" w:cs="Arial"/>
      <w:sz w:val="22"/>
      <w:szCs w:val="22"/>
      <w:lang w:bidi="en-US"/>
    </w:rPr>
  </w:style>
  <w:style w:type="paragraph" w:styleId="ListParagraph">
    <w:name w:val="List Paragraph"/>
    <w:basedOn w:val="Bodytext"/>
    <w:link w:val="ListParagraphChar"/>
    <w:uiPriority w:val="34"/>
    <w:qFormat/>
    <w:rsid w:val="00435D20"/>
    <w:pPr>
      <w:numPr>
        <w:numId w:val="23"/>
      </w:numPr>
      <w:spacing w:after="120"/>
      <w:outlineLvl w:val="0"/>
    </w:pPr>
  </w:style>
  <w:style w:type="character" w:customStyle="1" w:styleId="ListParagraphChar">
    <w:name w:val="List Paragraph Char"/>
    <w:basedOn w:val="BodytextChar"/>
    <w:link w:val="ListParagraph"/>
    <w:uiPriority w:val="34"/>
    <w:rsid w:val="00435D20"/>
  </w:style>
  <w:style w:type="paragraph" w:styleId="TOCHeading">
    <w:name w:val="TOC Heading"/>
    <w:basedOn w:val="Heading1"/>
    <w:next w:val="Normal"/>
    <w:uiPriority w:val="39"/>
    <w:qFormat/>
    <w:rsid w:val="007B0FA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customStyle="1" w:styleId="Title1">
    <w:name w:val="Title1"/>
    <w:basedOn w:val="Normal"/>
    <w:next w:val="Normal"/>
    <w:uiPriority w:val="10"/>
    <w:rsid w:val="00435D20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qFormat/>
    <w:rsid w:val="007B0FA8"/>
    <w:pPr>
      <w:spacing w:after="120"/>
    </w:pPr>
    <w:rPr>
      <w:b/>
    </w:rPr>
  </w:style>
  <w:style w:type="character" w:customStyle="1" w:styleId="ExhibitheadingChar">
    <w:name w:val="Exhibit heading Char"/>
    <w:basedOn w:val="DefaultParagraphFont"/>
    <w:link w:val="Exhibitheading"/>
    <w:rsid w:val="007B0FA8"/>
    <w:rPr>
      <w:rFonts w:ascii="Calibri" w:hAnsi="Calibri" w:cs="Arial"/>
      <w:b/>
      <w:sz w:val="22"/>
      <w:szCs w:val="22"/>
      <w:lang w:bidi="en-US"/>
    </w:rPr>
  </w:style>
  <w:style w:type="paragraph" w:customStyle="1" w:styleId="ListParagraphLayer2">
    <w:name w:val="List Paragraph Layer 2"/>
    <w:basedOn w:val="ListParagraph"/>
    <w:link w:val="ListParagraphLayer2Char"/>
    <w:rsid w:val="00435D20"/>
    <w:pPr>
      <w:numPr>
        <w:numId w:val="0"/>
      </w:numPr>
    </w:pPr>
  </w:style>
  <w:style w:type="character" w:customStyle="1" w:styleId="ListParagraphLayer2Char">
    <w:name w:val="List Paragraph Layer 2 Char"/>
    <w:basedOn w:val="ListParagraphChar"/>
    <w:link w:val="ListParagraphLayer2"/>
    <w:rsid w:val="00435D20"/>
  </w:style>
  <w:style w:type="character" w:customStyle="1" w:styleId="Heading5Char">
    <w:name w:val="Heading 5 Char"/>
    <w:basedOn w:val="DefaultParagraphFont"/>
    <w:link w:val="Heading5"/>
    <w:rsid w:val="00435D20"/>
    <w:rPr>
      <w:rFonts w:ascii="Calibri" w:eastAsiaTheme="majorEastAsia" w:hAnsi="Calibri" w:cs="Arial"/>
      <w:b/>
      <w:bCs/>
      <w:i/>
      <w:iCs/>
      <w:sz w:val="26"/>
      <w:szCs w:val="26"/>
      <w:lang w:bidi="en-US"/>
    </w:rPr>
  </w:style>
  <w:style w:type="paragraph" w:customStyle="1" w:styleId="ListParagrapah3">
    <w:name w:val="List Paragrapah 3"/>
    <w:basedOn w:val="Bodytext"/>
    <w:link w:val="ListParagrapah3Char"/>
    <w:rsid w:val="00435D20"/>
    <w:pPr>
      <w:spacing w:after="120"/>
    </w:pPr>
    <w:rPr>
      <w:lang w:bidi="en-US"/>
    </w:rPr>
  </w:style>
  <w:style w:type="character" w:customStyle="1" w:styleId="ListParagrapah3Char">
    <w:name w:val="List Paragrapah 3 Char"/>
    <w:basedOn w:val="BodytextChar"/>
    <w:link w:val="ListParagrapah3"/>
    <w:rsid w:val="008C71F0"/>
    <w:rPr>
      <w:lang w:bidi="en-US"/>
    </w:rPr>
  </w:style>
  <w:style w:type="character" w:customStyle="1" w:styleId="Heading4Char">
    <w:name w:val="Heading 4 Char"/>
    <w:basedOn w:val="DefaultParagraphFont"/>
    <w:link w:val="Heading4"/>
    <w:rsid w:val="007B0FA8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435D20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435D20"/>
    <w:rPr>
      <w:rFonts w:ascii="Calibri" w:hAnsi="Calibri" w:cs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20"/>
    <w:rPr>
      <w:rFonts w:ascii="Calibri" w:hAnsi="Calibri" w:cs="Arial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35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20"/>
    <w:rPr>
      <w:rFonts w:ascii="Calibri" w:hAnsi="Calibri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3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20"/>
    <w:rPr>
      <w:rFonts w:ascii="Calibri" w:hAnsi="Calibri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20"/>
    <w:rPr>
      <w:rFonts w:ascii="Calibri" w:hAnsi="Calibri" w:cs="Arial"/>
      <w:sz w:val="22"/>
      <w:szCs w:val="22"/>
      <w:lang w:bidi="en-US"/>
    </w:rPr>
  </w:style>
  <w:style w:type="paragraph" w:styleId="Caption">
    <w:name w:val="caption"/>
    <w:basedOn w:val="Normal"/>
    <w:next w:val="Normal"/>
    <w:rsid w:val="00435D2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35D2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35D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D2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435D20"/>
    <w:pPr>
      <w:ind w:left="72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20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5D2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3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2">
    <w:name w:val="List Paragraph 2"/>
    <w:basedOn w:val="Bodytext"/>
    <w:rsid w:val="00435D20"/>
    <w:pPr>
      <w:spacing w:after="120"/>
    </w:pPr>
    <w:rPr>
      <w:lang w:bidi="en-US"/>
    </w:rPr>
  </w:style>
  <w:style w:type="table" w:customStyle="1" w:styleId="LightGrid-Accent11">
    <w:name w:val="Light Grid - Accent 11"/>
    <w:basedOn w:val="TableNormal"/>
    <w:uiPriority w:val="62"/>
    <w:rsid w:val="00435D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B0FA8"/>
    <w:rPr>
      <w:rFonts w:ascii="Calibri" w:hAnsi="Calibri" w:cs="Arial"/>
      <w:sz w:val="52"/>
      <w:szCs w:val="52"/>
      <w:lang w:bidi="en-US"/>
    </w:rPr>
  </w:style>
  <w:style w:type="paragraph" w:customStyle="1" w:styleId="Heading4-useonlyifabsolutelynecessary">
    <w:name w:val="Heading 4 - use only if absolutely necessary"/>
    <w:basedOn w:val="Normal"/>
    <w:rsid w:val="00435D20"/>
    <w:pPr>
      <w:spacing w:after="60"/>
    </w:pPr>
    <w:rPr>
      <w:b/>
    </w:rPr>
  </w:style>
  <w:style w:type="paragraph" w:customStyle="1" w:styleId="ListParagraphLevel2">
    <w:name w:val="List Paragraph Level 2"/>
    <w:basedOn w:val="ListParagraphLayer2"/>
    <w:rsid w:val="00435D20"/>
    <w:pPr>
      <w:numPr>
        <w:ilvl w:val="1"/>
        <w:numId w:val="14"/>
      </w:numPr>
    </w:pPr>
  </w:style>
  <w:style w:type="paragraph" w:customStyle="1" w:styleId="ListParagraphNumbersLevel1">
    <w:name w:val="List Paragraph Numbers Level 1"/>
    <w:basedOn w:val="Normal"/>
    <w:rsid w:val="00435D20"/>
    <w:pPr>
      <w:numPr>
        <w:numId w:val="24"/>
      </w:numPr>
      <w:spacing w:after="120"/>
    </w:pPr>
  </w:style>
  <w:style w:type="paragraph" w:customStyle="1" w:styleId="Numberedlistlevel1">
    <w:name w:val="Numbered list level 1"/>
    <w:basedOn w:val="ListParagraphNumbersLevel1"/>
    <w:rsid w:val="00435D20"/>
    <w:pPr>
      <w:numPr>
        <w:numId w:val="0"/>
      </w:numPr>
    </w:pPr>
  </w:style>
  <w:style w:type="paragraph" w:customStyle="1" w:styleId="Numberedlistlevel2">
    <w:name w:val="Numbered list level 2"/>
    <w:basedOn w:val="ListParagraph2"/>
    <w:rsid w:val="00435D20"/>
  </w:style>
  <w:style w:type="paragraph" w:styleId="Title">
    <w:name w:val="Title"/>
    <w:basedOn w:val="Normal"/>
    <w:next w:val="Normal"/>
    <w:link w:val="TitleChar"/>
    <w:uiPriority w:val="10"/>
    <w:qFormat/>
    <w:rsid w:val="007B0FA8"/>
    <w:pPr>
      <w:pBdr>
        <w:bottom w:val="single" w:sz="8" w:space="1" w:color="4F81BD" w:themeColor="accent1"/>
      </w:pBdr>
      <w:spacing w:after="30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7B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6F8341-4E17-4998-ACEC-0B2C7B1C47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901152-2CD9-4C3C-9211-B4D779B43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04A60-586A-4072-9783-3C8ECD61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7</cp:revision>
  <dcterms:created xsi:type="dcterms:W3CDTF">2012-01-03T16:49:00Z</dcterms:created>
  <dcterms:modified xsi:type="dcterms:W3CDTF">2012-05-16T14:36:00Z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0x01010051D52D78C0E28E4BB302548A4DABC6AD</vt:lpwstr>
  </property>
</Properties>
</file>